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47" w:rsidRDefault="004E6C47" w:rsidP="004E6C47">
      <w:pPr>
        <w:rPr>
          <w:rFonts w:ascii="Calibri" w:hAnsi="Calibri"/>
          <w:b/>
          <w:color w:val="000000"/>
          <w:szCs w:val="22"/>
        </w:rPr>
      </w:pPr>
      <w:r w:rsidRPr="009A2DDF">
        <w:rPr>
          <w:rFonts w:ascii="Calibri" w:hAnsi="Calibri"/>
          <w:b/>
          <w:color w:val="000000"/>
          <w:szCs w:val="22"/>
        </w:rPr>
        <w:t xml:space="preserve">IMPORTANT NOTIFICATION </w:t>
      </w:r>
    </w:p>
    <w:p w:rsidR="003B08C0" w:rsidRPr="009A2DDF" w:rsidRDefault="003B08C0" w:rsidP="004E6C47">
      <w:pPr>
        <w:rPr>
          <w:rFonts w:ascii="Calibri" w:hAnsi="Calibri"/>
          <w:b/>
          <w:color w:val="000000"/>
          <w:sz w:val="22"/>
          <w:szCs w:val="22"/>
        </w:rPr>
      </w:pPr>
      <w:bookmarkStart w:id="0" w:name="_GoBack"/>
      <w:bookmarkEnd w:id="0"/>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w:t>
      </w:r>
      <w:proofErr w:type="spellStart"/>
      <w:r w:rsidRPr="00A15182">
        <w:rPr>
          <w:rFonts w:ascii="Calibri" w:hAnsi="Calibri"/>
          <w:color w:val="000000"/>
          <w:sz w:val="20"/>
          <w:szCs w:val="22"/>
        </w:rPr>
        <w:t>dataprotection@gaaie</w:t>
      </w:r>
      <w:proofErr w:type="spellEnd"/>
      <w:r w:rsidRPr="00A15182">
        <w:rPr>
          <w:rFonts w:ascii="Calibri" w:hAnsi="Calibri"/>
          <w:color w:val="000000"/>
          <w:sz w:val="20"/>
          <w:szCs w:val="22"/>
        </w:rPr>
        <w:t>).</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Who is the data controller?</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The Club and the GAA are Joint Data Controllers of the Personal Data and contact details for the Club are as follows </w:t>
      </w:r>
      <w:proofErr w:type="spellStart"/>
      <w:r w:rsidR="003F181E">
        <w:rPr>
          <w:rFonts w:ascii="Calibri" w:hAnsi="Calibri"/>
          <w:color w:val="000000"/>
          <w:sz w:val="20"/>
          <w:szCs w:val="22"/>
        </w:rPr>
        <w:t>Killeshandra</w:t>
      </w:r>
      <w:proofErr w:type="spellEnd"/>
      <w:r w:rsidR="003F181E">
        <w:rPr>
          <w:rFonts w:ascii="Calibri" w:hAnsi="Calibri"/>
          <w:color w:val="000000"/>
          <w:sz w:val="20"/>
          <w:szCs w:val="22"/>
        </w:rPr>
        <w:t xml:space="preserve"> GAA, </w:t>
      </w:r>
      <w:proofErr w:type="spellStart"/>
      <w:r w:rsidR="003F181E">
        <w:rPr>
          <w:rFonts w:ascii="Calibri" w:hAnsi="Calibri"/>
          <w:color w:val="000000"/>
          <w:sz w:val="20"/>
          <w:szCs w:val="22"/>
        </w:rPr>
        <w:t>Portaliffe</w:t>
      </w:r>
      <w:proofErr w:type="spellEnd"/>
      <w:r w:rsidR="003F181E">
        <w:rPr>
          <w:rFonts w:ascii="Calibri" w:hAnsi="Calibri"/>
          <w:color w:val="000000"/>
          <w:sz w:val="20"/>
          <w:szCs w:val="22"/>
        </w:rPr>
        <w:t xml:space="preserve">, </w:t>
      </w:r>
      <w:proofErr w:type="spellStart"/>
      <w:r w:rsidR="003F181E">
        <w:rPr>
          <w:rFonts w:ascii="Calibri" w:hAnsi="Calibri"/>
          <w:color w:val="000000"/>
          <w:sz w:val="20"/>
          <w:szCs w:val="22"/>
        </w:rPr>
        <w:t>Killeshandra</w:t>
      </w:r>
      <w:proofErr w:type="spellEnd"/>
      <w:r w:rsidR="003F181E">
        <w:rPr>
          <w:rFonts w:ascii="Calibri" w:hAnsi="Calibri"/>
          <w:color w:val="000000"/>
          <w:sz w:val="20"/>
          <w:szCs w:val="22"/>
        </w:rPr>
        <w:t xml:space="preserve">, Co Cavan.  </w:t>
      </w:r>
      <w:hyperlink r:id="rId7" w:history="1">
        <w:r w:rsidR="003F181E" w:rsidRPr="00CA5E88">
          <w:rPr>
            <w:rStyle w:val="Hyperlink"/>
            <w:rFonts w:ascii="Calibri" w:hAnsi="Calibri"/>
            <w:sz w:val="20"/>
            <w:szCs w:val="22"/>
          </w:rPr>
          <w:t>Secretary.killeshandra.cavan@gaa.ie</w:t>
        </w:r>
      </w:hyperlink>
      <w:r w:rsidR="003F181E">
        <w:rPr>
          <w:rFonts w:ascii="Calibri" w:hAnsi="Calibri"/>
          <w:color w:val="000000"/>
          <w:sz w:val="20"/>
          <w:szCs w:val="22"/>
        </w:rPr>
        <w:t xml:space="preserve"> </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Who is the Data Protection Officer for the GAA and the Club?</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Details of the GAA’s Data Protection Officer are available on the GAA’s website gaa.ie/</w:t>
      </w:r>
      <w:proofErr w:type="spellStart"/>
      <w:r w:rsidRPr="00A15182">
        <w:rPr>
          <w:rFonts w:ascii="Calibri" w:hAnsi="Calibri"/>
          <w:color w:val="000000"/>
          <w:sz w:val="20"/>
          <w:szCs w:val="22"/>
        </w:rPr>
        <w:t>dataprotection</w:t>
      </w:r>
      <w:proofErr w:type="spellEnd"/>
      <w:r w:rsidRPr="00A15182">
        <w:rPr>
          <w:rFonts w:ascii="Calibri" w:hAnsi="Calibri"/>
          <w:color w:val="000000"/>
          <w:sz w:val="20"/>
          <w:szCs w:val="22"/>
        </w:rPr>
        <w:t>.  You can contact our Data Protection Officer by emailing dataprotection@gaa.ie or by calling 01 8658600, if you have any questions or wish to make any request in relation to your personal data.</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What is the purpose of processing my Personal Data?</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The purpose for processing your Personal Data is that it is necessary for the </w:t>
      </w:r>
      <w:r w:rsidRPr="00A15182">
        <w:rPr>
          <w:rFonts w:ascii="Calibri" w:hAnsi="Calibri"/>
          <w:color w:val="000000"/>
          <w:sz w:val="20"/>
          <w:szCs w:val="22"/>
          <w:u w:val="single"/>
        </w:rPr>
        <w:t>performance of a contract</w:t>
      </w:r>
      <w:r w:rsidRPr="00A15182">
        <w:rPr>
          <w:rFonts w:ascii="Calibri" w:hAnsi="Calibri"/>
          <w:color w:val="000000"/>
          <w:sz w:val="20"/>
          <w:szCs w:val="22"/>
        </w:rPr>
        <w:t xml:space="preserve"> in order to register and maintain your membership with the Club and the GAA.  </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The purpose is also to keep you informed of GAA events and fundraisers.  We will only use your personal data for this second purpose if you have provided your </w:t>
      </w:r>
      <w:r w:rsidRPr="00A15182">
        <w:rPr>
          <w:rFonts w:ascii="Calibri" w:hAnsi="Calibri"/>
          <w:color w:val="000000"/>
          <w:sz w:val="20"/>
          <w:szCs w:val="22"/>
          <w:u w:val="single"/>
        </w:rPr>
        <w:t>explicit consent</w:t>
      </w:r>
      <w:r w:rsidRPr="00A15182">
        <w:rPr>
          <w:rFonts w:ascii="Calibri" w:hAnsi="Calibri"/>
          <w:color w:val="000000"/>
          <w:sz w:val="20"/>
          <w:szCs w:val="22"/>
        </w:rPr>
        <w:t xml:space="preserve"> for this by ticking the boxes on this form and signed below those boxes.</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Will anyone else receive a copy of my Personal Data?</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Your Personal Data can be accessed by certain members of the County </w:t>
      </w:r>
      <w:r w:rsidR="00C11954">
        <w:rPr>
          <w:rFonts w:ascii="Calibri" w:hAnsi="Calibri"/>
          <w:color w:val="000000"/>
          <w:sz w:val="20"/>
          <w:szCs w:val="22"/>
        </w:rPr>
        <w:t>Com</w:t>
      </w:r>
      <w:r w:rsidR="008123FC">
        <w:rPr>
          <w:rFonts w:ascii="Calibri" w:hAnsi="Calibri"/>
          <w:color w:val="000000"/>
          <w:sz w:val="20"/>
          <w:szCs w:val="22"/>
        </w:rPr>
        <w:t>m</w:t>
      </w:r>
      <w:r w:rsidR="00C11954">
        <w:rPr>
          <w:rFonts w:ascii="Calibri" w:hAnsi="Calibri"/>
          <w:color w:val="000000"/>
          <w:sz w:val="20"/>
          <w:szCs w:val="22"/>
        </w:rPr>
        <w:t>ittees,</w:t>
      </w:r>
      <w:r w:rsidRPr="00A15182">
        <w:rPr>
          <w:rFonts w:ascii="Calibri" w:hAnsi="Calibri"/>
          <w:color w:val="000000"/>
          <w:sz w:val="20"/>
          <w:szCs w:val="22"/>
        </w:rPr>
        <w:t xml:space="preserve"> </w:t>
      </w:r>
      <w:proofErr w:type="gramStart"/>
      <w:r w:rsidRPr="00A15182">
        <w:rPr>
          <w:rFonts w:ascii="Calibri" w:hAnsi="Calibri"/>
          <w:color w:val="000000"/>
          <w:sz w:val="20"/>
          <w:szCs w:val="22"/>
        </w:rPr>
        <w:t xml:space="preserve">Provincial </w:t>
      </w:r>
      <w:r w:rsidR="00C11954">
        <w:rPr>
          <w:rFonts w:ascii="Calibri" w:hAnsi="Calibri"/>
          <w:color w:val="000000"/>
          <w:sz w:val="20"/>
          <w:szCs w:val="22"/>
        </w:rPr>
        <w:t xml:space="preserve"> Councils</w:t>
      </w:r>
      <w:proofErr w:type="gramEnd"/>
      <w:r w:rsidR="00C11954">
        <w:rPr>
          <w:rFonts w:ascii="Calibri" w:hAnsi="Calibri"/>
          <w:color w:val="000000"/>
          <w:sz w:val="20"/>
          <w:szCs w:val="22"/>
        </w:rPr>
        <w:t xml:space="preserve"> </w:t>
      </w:r>
      <w:r w:rsidRPr="00A15182">
        <w:rPr>
          <w:rFonts w:ascii="Calibri" w:hAnsi="Calibri"/>
          <w:color w:val="000000"/>
          <w:sz w:val="20"/>
          <w:szCs w:val="22"/>
        </w:rPr>
        <w:t xml:space="preserve"> and</w:t>
      </w:r>
      <w:r w:rsidR="00C11954">
        <w:rPr>
          <w:rFonts w:ascii="Calibri" w:hAnsi="Calibri"/>
          <w:color w:val="000000"/>
          <w:sz w:val="20"/>
          <w:szCs w:val="22"/>
        </w:rPr>
        <w:t xml:space="preserve"> the Central Council of the Gaelic Athletic Association in connection with their administrative functions.</w:t>
      </w:r>
      <w:r w:rsidRPr="00A15182">
        <w:rPr>
          <w:rFonts w:ascii="Calibri" w:hAnsi="Calibri"/>
          <w:color w:val="000000"/>
          <w:sz w:val="20"/>
          <w:szCs w:val="22"/>
        </w:rPr>
        <w:t xml:space="preserve">.  This will be done in accordance with our data protection policy only.   </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In the event of an injury or insurance claim, details of your claim which will include your Personal Data will be passed to the GAA’s Insurance underwriters, Willis Insurance, </w:t>
      </w:r>
      <w:r w:rsidRPr="00A15182">
        <w:rPr>
          <w:rFonts w:ascii="Calibri" w:hAnsi="Calibri" w:cs="Arial"/>
          <w:color w:val="000000"/>
          <w:sz w:val="20"/>
          <w:szCs w:val="22"/>
          <w:shd w:val="clear" w:color="auto" w:fill="FFFFFF"/>
        </w:rPr>
        <w:t xml:space="preserve">Elm Park, </w:t>
      </w:r>
      <w:proofErr w:type="spellStart"/>
      <w:r w:rsidRPr="00A15182">
        <w:rPr>
          <w:rFonts w:ascii="Calibri" w:hAnsi="Calibri" w:cs="Arial"/>
          <w:color w:val="000000"/>
          <w:sz w:val="20"/>
          <w:szCs w:val="22"/>
          <w:shd w:val="clear" w:color="auto" w:fill="FFFFFF"/>
        </w:rPr>
        <w:t>Merrion</w:t>
      </w:r>
      <w:proofErr w:type="spellEnd"/>
      <w:r w:rsidRPr="00A15182">
        <w:rPr>
          <w:rFonts w:ascii="Calibri" w:hAnsi="Calibri" w:cs="Arial"/>
          <w:color w:val="000000"/>
          <w:sz w:val="20"/>
          <w:szCs w:val="22"/>
          <w:shd w:val="clear" w:color="auto" w:fill="FFFFFF"/>
        </w:rPr>
        <w:t xml:space="preserve"> Road, Dublin 4, </w:t>
      </w:r>
      <w:proofErr w:type="gramStart"/>
      <w:r w:rsidRPr="00A15182">
        <w:rPr>
          <w:rFonts w:ascii="Calibri" w:hAnsi="Calibri" w:cs="Arial"/>
          <w:color w:val="000000"/>
          <w:sz w:val="20"/>
          <w:szCs w:val="22"/>
          <w:shd w:val="clear" w:color="auto" w:fill="FFFFFF"/>
        </w:rPr>
        <w:t>Ireland</w:t>
      </w:r>
      <w:proofErr w:type="gramEnd"/>
      <w:r w:rsidRPr="00A15182">
        <w:rPr>
          <w:rFonts w:ascii="Calibri" w:hAnsi="Calibri" w:cs="Arial"/>
          <w:color w:val="000000"/>
          <w:sz w:val="20"/>
          <w:szCs w:val="22"/>
          <w:shd w:val="clear" w:color="auto" w:fill="FFFFFF"/>
        </w:rPr>
        <w:t>.</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Where is your Personal Data stored?</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Your data will be stored electronically on the GAA Membership Database which is provided by </w:t>
      </w:r>
      <w:proofErr w:type="spellStart"/>
      <w:r w:rsidRPr="00A15182">
        <w:rPr>
          <w:rFonts w:ascii="Calibri" w:hAnsi="Calibri"/>
          <w:color w:val="000000"/>
          <w:sz w:val="20"/>
          <w:szCs w:val="22"/>
        </w:rPr>
        <w:t>Servasport</w:t>
      </w:r>
      <w:proofErr w:type="spellEnd"/>
      <w:r w:rsidRPr="00A15182">
        <w:rPr>
          <w:rFonts w:ascii="Calibri" w:hAnsi="Calibri"/>
          <w:color w:val="000000"/>
          <w:sz w:val="20"/>
          <w:szCs w:val="22"/>
        </w:rPr>
        <w:t xml:space="preserve"> Ltd, 11th Floor, Causeway Tower, </w:t>
      </w:r>
      <w:proofErr w:type="gramStart"/>
      <w:r w:rsidRPr="00A15182">
        <w:rPr>
          <w:rFonts w:ascii="Calibri" w:hAnsi="Calibri"/>
          <w:color w:val="000000"/>
          <w:sz w:val="20"/>
          <w:szCs w:val="22"/>
        </w:rPr>
        <w:t>9A</w:t>
      </w:r>
      <w:proofErr w:type="gramEnd"/>
      <w:r w:rsidRPr="00A15182">
        <w:rPr>
          <w:rFonts w:ascii="Calibri" w:hAnsi="Calibri"/>
          <w:color w:val="000000"/>
          <w:sz w:val="20"/>
          <w:szCs w:val="22"/>
        </w:rPr>
        <w:t xml:space="preserve"> James Street South, Belfast, BT2 8DN.  </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 xml:space="preserve">Who is </w:t>
      </w:r>
      <w:proofErr w:type="spellStart"/>
      <w:r w:rsidRPr="00A15182">
        <w:rPr>
          <w:rFonts w:ascii="Calibri" w:hAnsi="Calibri"/>
          <w:b/>
          <w:color w:val="000000"/>
          <w:sz w:val="20"/>
          <w:szCs w:val="22"/>
        </w:rPr>
        <w:t>Servasport</w:t>
      </w:r>
      <w:proofErr w:type="spellEnd"/>
      <w:r w:rsidRPr="00A15182">
        <w:rPr>
          <w:rFonts w:ascii="Calibri" w:hAnsi="Calibri"/>
          <w:b/>
          <w:color w:val="000000"/>
          <w:sz w:val="20"/>
          <w:szCs w:val="22"/>
        </w:rPr>
        <w:t xml:space="preserve"> Limited?</w:t>
      </w:r>
    </w:p>
    <w:p w:rsidR="004E6C47" w:rsidRPr="00A15182" w:rsidRDefault="004E6C47" w:rsidP="004E6C47">
      <w:pPr>
        <w:rPr>
          <w:rFonts w:ascii="Calibri" w:hAnsi="Calibri"/>
          <w:color w:val="000000"/>
          <w:sz w:val="20"/>
          <w:szCs w:val="22"/>
        </w:rPr>
      </w:pPr>
      <w:proofErr w:type="spellStart"/>
      <w:r w:rsidRPr="00A15182">
        <w:rPr>
          <w:rFonts w:ascii="Calibri" w:hAnsi="Calibri"/>
          <w:color w:val="000000"/>
          <w:sz w:val="20"/>
          <w:szCs w:val="22"/>
        </w:rPr>
        <w:t>Servasport</w:t>
      </w:r>
      <w:proofErr w:type="spellEnd"/>
      <w:r w:rsidRPr="00A15182">
        <w:rPr>
          <w:rFonts w:ascii="Calibri" w:hAnsi="Calibri"/>
          <w:color w:val="000000"/>
          <w:sz w:val="20"/>
          <w:szCs w:val="22"/>
        </w:rPr>
        <w:t xml:space="preserve"> Limited is a “data processor” who hosts the database on which your information is stored.  We have a contract in place with </w:t>
      </w:r>
      <w:proofErr w:type="spellStart"/>
      <w:r w:rsidRPr="00A15182">
        <w:rPr>
          <w:rFonts w:ascii="Calibri" w:hAnsi="Calibri"/>
          <w:color w:val="000000"/>
          <w:sz w:val="20"/>
          <w:szCs w:val="22"/>
        </w:rPr>
        <w:t>Servasport</w:t>
      </w:r>
      <w:proofErr w:type="spellEnd"/>
      <w:r w:rsidRPr="00A15182">
        <w:rPr>
          <w:rFonts w:ascii="Calibri" w:hAnsi="Calibri"/>
          <w:color w:val="000000"/>
          <w:sz w:val="20"/>
          <w:szCs w:val="22"/>
        </w:rPr>
        <w:t xml:space="preserve"> Limited to ensure your Personal Data is stored safely and securely.</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How long will your Personal Data be stored for?</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 xml:space="preserve">Your Personal Data will be held for the duration of your Membership and it will be deleted by us in the event that you resign your Membership or you are expelled in accordance with the Official Guide.  However we may retain your Personal Data after your Membership ceases if we decide that it is strictly necessary to do so in the circumstances in accordance with our data retention policy. </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How can I obtain a copy of the Personal Data held by the Club/GAA?</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You have the right to request a copy of all of your Personal Data and can do so by contacting us.  This information will be provided to you within one month.</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What are my privacy rights relating to my Personal Data?</w:t>
      </w:r>
    </w:p>
    <w:p w:rsidR="004E6C47" w:rsidRPr="00A15182" w:rsidRDefault="004E6C47" w:rsidP="004E6C47">
      <w:pPr>
        <w:rPr>
          <w:rFonts w:ascii="Calibri" w:hAnsi="Calibri"/>
          <w:color w:val="000000"/>
          <w:sz w:val="20"/>
          <w:szCs w:val="22"/>
        </w:rPr>
      </w:pPr>
      <w:r w:rsidRPr="00A15182">
        <w:rPr>
          <w:rFonts w:ascii="Calibri" w:hAnsi="Calibri"/>
          <w:color w:val="000000"/>
          <w:sz w:val="20"/>
          <w:szCs w:val="22"/>
        </w:rPr>
        <w:t>You have the right to have your Personal Data updated, rectified, or deleted if you so wish.  You have the right to object to your Personal Data being processed and to withdraw your consent to processing - You can do so by contacting us.</w:t>
      </w:r>
    </w:p>
    <w:p w:rsidR="004E6C47" w:rsidRPr="00A15182" w:rsidRDefault="004E6C47" w:rsidP="004E6C47">
      <w:pPr>
        <w:rPr>
          <w:rFonts w:ascii="Calibri" w:hAnsi="Calibri"/>
          <w:b/>
          <w:color w:val="000000"/>
          <w:sz w:val="20"/>
          <w:szCs w:val="22"/>
        </w:rPr>
      </w:pPr>
      <w:r w:rsidRPr="00A15182">
        <w:rPr>
          <w:rFonts w:ascii="Calibri" w:hAnsi="Calibri"/>
          <w:b/>
          <w:color w:val="000000"/>
          <w:sz w:val="20"/>
          <w:szCs w:val="22"/>
        </w:rPr>
        <w:t>Where can I get further information?</w:t>
      </w:r>
    </w:p>
    <w:p w:rsidR="004E6C47" w:rsidRPr="00A15182" w:rsidRDefault="004E6C47" w:rsidP="004E6C47">
      <w:pPr>
        <w:rPr>
          <w:rStyle w:val="Hyperlink"/>
          <w:rFonts w:ascii="Calibri" w:hAnsi="Calibri"/>
          <w:color w:val="000000"/>
          <w:sz w:val="20"/>
          <w:szCs w:val="22"/>
          <w:shd w:val="clear" w:color="auto" w:fill="FFFFFF"/>
        </w:rPr>
      </w:pPr>
      <w:r w:rsidRPr="00A15182">
        <w:rPr>
          <w:rFonts w:ascii="Calibri" w:hAnsi="Calibri"/>
          <w:color w:val="000000"/>
          <w:sz w:val="20"/>
          <w:szCs w:val="22"/>
        </w:rPr>
        <w:t xml:space="preserve">Further information regarding your rights can be obtained through the </w:t>
      </w:r>
      <w:r w:rsidRPr="00A15182">
        <w:rPr>
          <w:rFonts w:ascii="Calibri" w:hAnsi="Calibri"/>
          <w:b/>
          <w:color w:val="000000"/>
          <w:sz w:val="20"/>
          <w:szCs w:val="22"/>
        </w:rPr>
        <w:t xml:space="preserve">Office of the Data Protection Commissioner, </w:t>
      </w:r>
      <w:r w:rsidRPr="00A15182">
        <w:rPr>
          <w:rFonts w:ascii="Calibri" w:hAnsi="Calibri"/>
          <w:b/>
          <w:color w:val="000000"/>
          <w:sz w:val="20"/>
          <w:szCs w:val="22"/>
          <w:shd w:val="clear" w:color="auto" w:fill="FFFFFF"/>
        </w:rPr>
        <w:t xml:space="preserve">Canal House, Station Road, </w:t>
      </w:r>
      <w:proofErr w:type="spellStart"/>
      <w:r w:rsidRPr="00A15182">
        <w:rPr>
          <w:rFonts w:ascii="Calibri" w:hAnsi="Calibri"/>
          <w:b/>
          <w:color w:val="000000"/>
          <w:sz w:val="20"/>
          <w:szCs w:val="22"/>
          <w:shd w:val="clear" w:color="auto" w:fill="FFFFFF"/>
        </w:rPr>
        <w:t>Portarlington</w:t>
      </w:r>
      <w:proofErr w:type="spellEnd"/>
      <w:r w:rsidRPr="00A15182">
        <w:rPr>
          <w:rFonts w:ascii="Calibri" w:hAnsi="Calibri"/>
          <w:b/>
          <w:color w:val="000000"/>
          <w:sz w:val="20"/>
          <w:szCs w:val="22"/>
          <w:shd w:val="clear" w:color="auto" w:fill="FFFFFF"/>
        </w:rPr>
        <w:t>, Co. Laois</w:t>
      </w:r>
      <w:r w:rsidRPr="00A15182">
        <w:rPr>
          <w:rFonts w:ascii="Calibri" w:hAnsi="Calibri"/>
          <w:color w:val="000000"/>
          <w:sz w:val="20"/>
          <w:szCs w:val="22"/>
          <w:shd w:val="clear" w:color="auto" w:fill="FFFFFF"/>
        </w:rPr>
        <w:t xml:space="preserve">, or on the website </w:t>
      </w:r>
      <w:hyperlink r:id="rId8" w:history="1">
        <w:r w:rsidRPr="00A15182">
          <w:rPr>
            <w:rStyle w:val="Hyperlink"/>
            <w:rFonts w:ascii="Calibri" w:hAnsi="Calibri"/>
            <w:color w:val="000000"/>
            <w:sz w:val="20"/>
            <w:szCs w:val="22"/>
            <w:shd w:val="clear" w:color="auto" w:fill="FFFFFF"/>
          </w:rPr>
          <w:t>www.dataprotection.ie</w:t>
        </w:r>
      </w:hyperlink>
    </w:p>
    <w:p w:rsidR="004E6C47" w:rsidRPr="00A15182" w:rsidRDefault="004E6C47" w:rsidP="004E6C47">
      <w:pPr>
        <w:rPr>
          <w:rFonts w:ascii="Calibri" w:hAnsi="Calibri"/>
          <w:b/>
          <w:color w:val="000000"/>
          <w:sz w:val="20"/>
          <w:szCs w:val="22"/>
          <w:shd w:val="clear" w:color="auto" w:fill="FFFFFF"/>
        </w:rPr>
      </w:pPr>
      <w:r w:rsidRPr="00A15182">
        <w:rPr>
          <w:rStyle w:val="Hyperlink"/>
          <w:rFonts w:ascii="Calibri" w:hAnsi="Calibri"/>
          <w:b/>
          <w:color w:val="000000"/>
          <w:sz w:val="20"/>
          <w:szCs w:val="22"/>
          <w:shd w:val="clear" w:color="auto" w:fill="FFFFFF"/>
        </w:rPr>
        <w:t>How do I make a complaint or report a breach?</w:t>
      </w:r>
    </w:p>
    <w:p w:rsidR="00C40E2B" w:rsidRPr="00A15182" w:rsidRDefault="004E6C47" w:rsidP="004E6C47">
      <w:pPr>
        <w:rPr>
          <w:rFonts w:ascii="Calibri" w:hAnsi="Calibri" w:cs="Arial"/>
          <w:sz w:val="20"/>
          <w:szCs w:val="22"/>
        </w:rPr>
      </w:pPr>
      <w:r w:rsidRPr="00A15182">
        <w:rPr>
          <w:rFonts w:ascii="Calibri" w:hAnsi="Calibri"/>
          <w:color w:val="000000"/>
          <w:sz w:val="20"/>
          <w:szCs w:val="22"/>
          <w:shd w:val="clear" w:color="auto" w:fill="FFFFFF"/>
        </w:rPr>
        <w:t xml:space="preserve">Should you wish to make a </w:t>
      </w:r>
      <w:r w:rsidRPr="00A15182">
        <w:rPr>
          <w:rFonts w:ascii="Calibri" w:hAnsi="Calibri"/>
          <w:b/>
          <w:color w:val="000000"/>
          <w:sz w:val="20"/>
          <w:szCs w:val="22"/>
          <w:shd w:val="clear" w:color="auto" w:fill="FFFFFF"/>
        </w:rPr>
        <w:t>complaint or report a breach</w:t>
      </w:r>
      <w:r w:rsidRPr="00A15182">
        <w:rPr>
          <w:rFonts w:ascii="Calibri" w:hAnsi="Calibri"/>
          <w:color w:val="000000"/>
          <w:sz w:val="20"/>
          <w:szCs w:val="22"/>
          <w:shd w:val="clear" w:color="auto" w:fill="FFFFFF"/>
        </w:rPr>
        <w:t xml:space="preserve"> under in relation to your </w:t>
      </w:r>
      <w:r w:rsidRPr="00A15182">
        <w:rPr>
          <w:rFonts w:ascii="Calibri" w:hAnsi="Calibri"/>
          <w:color w:val="000000"/>
          <w:sz w:val="20"/>
          <w:szCs w:val="22"/>
        </w:rPr>
        <w:t>Personal Data</w:t>
      </w:r>
      <w:r w:rsidRPr="00A15182">
        <w:rPr>
          <w:rFonts w:ascii="Calibri" w:hAnsi="Calibri"/>
          <w:color w:val="000000"/>
          <w:sz w:val="20"/>
          <w:szCs w:val="22"/>
          <w:shd w:val="clear" w:color="auto" w:fill="FFFFFF"/>
        </w:rPr>
        <w:t xml:space="preserve">, you can do so by emailing the Office of the Data Protection Commissioner using the following email address: </w:t>
      </w:r>
      <w:hyperlink r:id="rId9" w:history="1">
        <w:r w:rsidRPr="00A15182">
          <w:rPr>
            <w:rStyle w:val="Hyperlink"/>
            <w:rFonts w:ascii="Calibri" w:hAnsi="Calibri"/>
            <w:color w:val="000000"/>
            <w:sz w:val="20"/>
            <w:szCs w:val="22"/>
            <w:shd w:val="clear" w:color="auto" w:fill="FFFFFF"/>
          </w:rPr>
          <w:t>info@dataprotection.ie</w:t>
        </w:r>
      </w:hyperlink>
    </w:p>
    <w:sectPr w:rsidR="00C40E2B" w:rsidRPr="00A15182" w:rsidSect="007D0B52">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6AF" w:rsidRDefault="003D26AF" w:rsidP="0014417E">
      <w:r>
        <w:separator/>
      </w:r>
    </w:p>
  </w:endnote>
  <w:endnote w:type="continuationSeparator" w:id="0">
    <w:p w:rsidR="003D26AF" w:rsidRDefault="003D26AF" w:rsidP="0014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6AF" w:rsidRDefault="003D26AF" w:rsidP="0014417E">
      <w:r>
        <w:separator/>
      </w:r>
    </w:p>
  </w:footnote>
  <w:footnote w:type="continuationSeparator" w:id="0">
    <w:p w:rsidR="003D26AF" w:rsidRDefault="003D26AF" w:rsidP="00144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A6305"/>
    <w:multiLevelType w:val="hybridMultilevel"/>
    <w:tmpl w:val="296A1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84"/>
    <w:rsid w:val="00012581"/>
    <w:rsid w:val="00130728"/>
    <w:rsid w:val="0014417E"/>
    <w:rsid w:val="00266464"/>
    <w:rsid w:val="002A6C9A"/>
    <w:rsid w:val="002D10D4"/>
    <w:rsid w:val="00364B06"/>
    <w:rsid w:val="003926AA"/>
    <w:rsid w:val="003B08C0"/>
    <w:rsid w:val="003B1437"/>
    <w:rsid w:val="003D26AF"/>
    <w:rsid w:val="003F181E"/>
    <w:rsid w:val="0043510F"/>
    <w:rsid w:val="004405D9"/>
    <w:rsid w:val="00461EB7"/>
    <w:rsid w:val="004E22C0"/>
    <w:rsid w:val="004E6AA8"/>
    <w:rsid w:val="004E6C47"/>
    <w:rsid w:val="00532058"/>
    <w:rsid w:val="005E17C7"/>
    <w:rsid w:val="00603E33"/>
    <w:rsid w:val="006511A1"/>
    <w:rsid w:val="00692134"/>
    <w:rsid w:val="006A265A"/>
    <w:rsid w:val="006C3A34"/>
    <w:rsid w:val="006E3F82"/>
    <w:rsid w:val="0072647E"/>
    <w:rsid w:val="00796E9E"/>
    <w:rsid w:val="007D0B52"/>
    <w:rsid w:val="007E11E5"/>
    <w:rsid w:val="008123FC"/>
    <w:rsid w:val="0085056D"/>
    <w:rsid w:val="00906784"/>
    <w:rsid w:val="00920E94"/>
    <w:rsid w:val="00943D70"/>
    <w:rsid w:val="009561DF"/>
    <w:rsid w:val="0096300F"/>
    <w:rsid w:val="00987772"/>
    <w:rsid w:val="009A2DDF"/>
    <w:rsid w:val="00A11DC2"/>
    <w:rsid w:val="00A15182"/>
    <w:rsid w:val="00A54086"/>
    <w:rsid w:val="00A63C88"/>
    <w:rsid w:val="00AC07F3"/>
    <w:rsid w:val="00AC6D58"/>
    <w:rsid w:val="00B3676E"/>
    <w:rsid w:val="00B82FE1"/>
    <w:rsid w:val="00B9292D"/>
    <w:rsid w:val="00BD0D55"/>
    <w:rsid w:val="00C11954"/>
    <w:rsid w:val="00C40E2B"/>
    <w:rsid w:val="00C64390"/>
    <w:rsid w:val="00CE2A4A"/>
    <w:rsid w:val="00D74A9B"/>
    <w:rsid w:val="00DE4844"/>
    <w:rsid w:val="00E21D8F"/>
    <w:rsid w:val="00E42872"/>
    <w:rsid w:val="00EA0B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C21C8-3A52-437B-B7A5-DC1EC5BF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D55"/>
    <w:pPr>
      <w:spacing w:after="160" w:line="259" w:lineRule="auto"/>
      <w:ind w:left="720"/>
      <w:contextualSpacing/>
    </w:pPr>
    <w:rPr>
      <w:rFonts w:ascii="Calibri" w:eastAsia="Calibri" w:hAnsi="Calibri"/>
      <w:sz w:val="22"/>
      <w:szCs w:val="22"/>
      <w:lang w:val="en-IE" w:eastAsia="en-US"/>
    </w:rPr>
  </w:style>
  <w:style w:type="character" w:styleId="Hyperlink">
    <w:name w:val="Hyperlink"/>
    <w:uiPriority w:val="99"/>
    <w:unhideWhenUsed/>
    <w:rsid w:val="004E6C47"/>
    <w:rPr>
      <w:color w:val="0563C1"/>
      <w:u w:val="single"/>
    </w:rPr>
  </w:style>
  <w:style w:type="paragraph" w:styleId="Header">
    <w:name w:val="header"/>
    <w:basedOn w:val="Normal"/>
    <w:link w:val="HeaderChar"/>
    <w:uiPriority w:val="99"/>
    <w:unhideWhenUsed/>
    <w:rsid w:val="0014417E"/>
    <w:pPr>
      <w:tabs>
        <w:tab w:val="center" w:pos="4513"/>
        <w:tab w:val="right" w:pos="9026"/>
      </w:tabs>
    </w:pPr>
  </w:style>
  <w:style w:type="character" w:customStyle="1" w:styleId="HeaderChar">
    <w:name w:val="Header Char"/>
    <w:link w:val="Header"/>
    <w:uiPriority w:val="99"/>
    <w:rsid w:val="0014417E"/>
    <w:rPr>
      <w:sz w:val="24"/>
      <w:szCs w:val="24"/>
      <w:lang w:val="en-GB" w:eastAsia="en-GB"/>
    </w:rPr>
  </w:style>
  <w:style w:type="paragraph" w:styleId="Footer">
    <w:name w:val="footer"/>
    <w:basedOn w:val="Normal"/>
    <w:link w:val="FooterChar"/>
    <w:uiPriority w:val="99"/>
    <w:unhideWhenUsed/>
    <w:rsid w:val="0014417E"/>
    <w:pPr>
      <w:tabs>
        <w:tab w:val="center" w:pos="4513"/>
        <w:tab w:val="right" w:pos="9026"/>
      </w:tabs>
    </w:pPr>
  </w:style>
  <w:style w:type="character" w:customStyle="1" w:styleId="FooterChar">
    <w:name w:val="Footer Char"/>
    <w:link w:val="Footer"/>
    <w:uiPriority w:val="99"/>
    <w:rsid w:val="0014417E"/>
    <w:rPr>
      <w:sz w:val="24"/>
      <w:szCs w:val="24"/>
      <w:lang w:val="en-GB" w:eastAsia="en-GB"/>
    </w:rPr>
  </w:style>
  <w:style w:type="paragraph" w:styleId="BalloonText">
    <w:name w:val="Balloon Text"/>
    <w:basedOn w:val="Normal"/>
    <w:link w:val="BalloonTextChar"/>
    <w:uiPriority w:val="99"/>
    <w:semiHidden/>
    <w:unhideWhenUsed/>
    <w:rsid w:val="00A11DC2"/>
    <w:rPr>
      <w:rFonts w:ascii="Segoe UI" w:hAnsi="Segoe UI" w:cs="Segoe UI"/>
      <w:sz w:val="18"/>
      <w:szCs w:val="18"/>
    </w:rPr>
  </w:style>
  <w:style w:type="character" w:customStyle="1" w:styleId="BalloonTextChar">
    <w:name w:val="Balloon Text Char"/>
    <w:link w:val="BalloonText"/>
    <w:uiPriority w:val="99"/>
    <w:semiHidden/>
    <w:rsid w:val="00A11DC2"/>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3" Type="http://schemas.openxmlformats.org/officeDocument/2006/relationships/settings" Target="settings.xml"/><Relationship Id="rId7" Type="http://schemas.openxmlformats.org/officeDocument/2006/relationships/hyperlink" Target="mailto:Secretary.killeshandra.cavan@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Cumman Lúthchleas Gael</vt:lpstr>
    </vt:vector>
  </TitlesOfParts>
  <Company>.</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Cumman Lúthchleas Gael</dc:title>
  <dc:subject/>
  <dc:creator>.</dc:creator>
  <cp:keywords/>
  <dc:description/>
  <cp:lastModifiedBy>Blaithin O Reilly</cp:lastModifiedBy>
  <cp:revision>4</cp:revision>
  <cp:lastPrinted>2018-02-08T11:06:00Z</cp:lastPrinted>
  <dcterms:created xsi:type="dcterms:W3CDTF">2018-12-06T12:08:00Z</dcterms:created>
  <dcterms:modified xsi:type="dcterms:W3CDTF">2018-12-06T12:10:00Z</dcterms:modified>
</cp:coreProperties>
</file>